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16B" w:rsidRDefault="00EE516B" w:rsidP="00EE516B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es-ES"/>
        </w:rPr>
      </w:pPr>
      <w:r>
        <w:rPr>
          <w:rFonts w:ascii="GHEA Grapalat" w:hAnsi="GHEA Grapalat" w:cs="Sylfaen"/>
          <w:b/>
          <w:color w:val="000000"/>
          <w:sz w:val="22"/>
          <w:szCs w:val="22"/>
          <w:lang w:val="es-ES"/>
        </w:rPr>
        <w:t>ՉԱՓԱԲԱԺԻՆ 1</w:t>
      </w:r>
    </w:p>
    <w:p w:rsidR="00A6721C" w:rsidRPr="00A6721C" w:rsidRDefault="00EE516B" w:rsidP="00A6721C">
      <w:pPr>
        <w:jc w:val="center"/>
        <w:rPr>
          <w:color w:val="000000"/>
          <w:sz w:val="27"/>
          <w:szCs w:val="27"/>
          <w:lang w:val="ru-RU" w:eastAsia="ru-RU"/>
        </w:rPr>
      </w:pPr>
      <w:r w:rsidRPr="00EE516B">
        <w:rPr>
          <w:rFonts w:ascii="GHEA Grapalat" w:hAnsi="GHEA Grapalat"/>
          <w:b/>
          <w:bCs/>
          <w:color w:val="000000"/>
          <w:sz w:val="22"/>
          <w:szCs w:val="22"/>
          <w:lang w:val="ru-RU" w:eastAsia="ru-RU"/>
        </w:rPr>
        <w:t>КАЛЕНДАРЬ</w:t>
      </w:r>
      <w:r w:rsidRPr="00AB10DB">
        <w:rPr>
          <w:rFonts w:ascii="GHEA Grapalat" w:hAnsi="GHEA Grapalat"/>
          <w:b/>
          <w:bCs/>
          <w:color w:val="000000"/>
          <w:sz w:val="22"/>
          <w:szCs w:val="22"/>
          <w:lang w:val="ru-RU" w:eastAsia="ru-RU"/>
        </w:rPr>
        <w:t>НИ</w:t>
      </w:r>
      <w:r w:rsidR="00A6721C" w:rsidRPr="00A6721C">
        <w:rPr>
          <w:rFonts w:ascii="GHEA Grapalat" w:hAnsi="GHEA Grapalat"/>
          <w:b/>
          <w:bCs/>
          <w:color w:val="000000"/>
          <w:sz w:val="22"/>
          <w:szCs w:val="22"/>
          <w:lang w:val="ru-RU" w:eastAsia="ru-RU"/>
        </w:rPr>
        <w:t xml:space="preserve"> ГРАФИКА</w:t>
      </w:r>
    </w:p>
    <w:p w:rsidR="00A6721C" w:rsidRPr="004D398B" w:rsidRDefault="004D398B" w:rsidP="00A6721C">
      <w:pPr>
        <w:jc w:val="center"/>
        <w:rPr>
          <w:color w:val="000000"/>
          <w:sz w:val="27"/>
          <w:szCs w:val="27"/>
          <w:lang w:val="ru-RU" w:eastAsia="ru-RU"/>
        </w:rPr>
      </w:pPr>
      <w:proofErr w:type="spellStart"/>
      <w:r w:rsidRPr="004D398B">
        <w:rPr>
          <w:rFonts w:ascii="GHEA Grapalat" w:hAnsi="GHEA Grapalat"/>
          <w:b/>
          <w:bCs/>
          <w:color w:val="000000"/>
          <w:sz w:val="22"/>
          <w:szCs w:val="22"/>
          <w:shd w:val="clear" w:color="auto" w:fill="C9D7F1"/>
          <w:lang w:val="ru-RU"/>
        </w:rPr>
        <w:t>Арагацотн</w:t>
      </w:r>
      <w:proofErr w:type="spellEnd"/>
      <w:r>
        <w:rPr>
          <w:rFonts w:ascii="Courier New" w:hAnsi="Courier New" w:cs="Courier New"/>
          <w:b/>
          <w:bCs/>
          <w:color w:val="000000"/>
          <w:sz w:val="22"/>
          <w:szCs w:val="22"/>
          <w:shd w:val="clear" w:color="auto" w:fill="C9D7F1"/>
        </w:rPr>
        <w:t> </w:t>
      </w:r>
      <w:proofErr w:type="spellStart"/>
      <w:r w:rsidRPr="004D398B">
        <w:rPr>
          <w:rFonts w:ascii="GHEA Grapalat" w:hAnsi="GHEA Grapalat"/>
          <w:b/>
          <w:bCs/>
          <w:color w:val="000000"/>
          <w:sz w:val="22"/>
          <w:szCs w:val="22"/>
          <w:shd w:val="clear" w:color="auto" w:fill="C9D7F1"/>
          <w:lang w:val="ru-RU"/>
        </w:rPr>
        <w:t>Алагяз</w:t>
      </w:r>
      <w:proofErr w:type="spellEnd"/>
      <w:r w:rsidRPr="004D398B">
        <w:rPr>
          <w:rFonts w:ascii="GHEA Grapalat" w:hAnsi="GHEA Grapalat"/>
          <w:b/>
          <w:bCs/>
          <w:color w:val="000000"/>
          <w:sz w:val="22"/>
          <w:szCs w:val="22"/>
          <w:shd w:val="clear" w:color="auto" w:fill="C9D7F1"/>
          <w:lang w:val="ru-RU"/>
        </w:rPr>
        <w:t xml:space="preserve"> сообществ</w:t>
      </w:r>
      <w:bookmarkStart w:id="0" w:name="_GoBack"/>
      <w:bookmarkEnd w:id="0"/>
      <w:r w:rsidRPr="004D398B">
        <w:rPr>
          <w:rFonts w:ascii="GHEA Grapalat" w:hAnsi="GHEA Grapalat"/>
          <w:b/>
          <w:bCs/>
          <w:color w:val="000000"/>
          <w:sz w:val="22"/>
          <w:szCs w:val="22"/>
          <w:shd w:val="clear" w:color="auto" w:fill="C9D7F1"/>
          <w:lang w:val="ru-RU"/>
        </w:rPr>
        <w:t>о</w:t>
      </w:r>
      <w:r>
        <w:rPr>
          <w:rFonts w:ascii="Courier New" w:hAnsi="Courier New" w:cs="Courier New"/>
          <w:b/>
          <w:bCs/>
          <w:color w:val="000000"/>
          <w:sz w:val="22"/>
          <w:szCs w:val="22"/>
          <w:shd w:val="clear" w:color="auto" w:fill="C9D7F1"/>
        </w:rPr>
        <w:t> </w:t>
      </w:r>
      <w:proofErr w:type="spellStart"/>
      <w:r w:rsidRPr="004D398B">
        <w:rPr>
          <w:rFonts w:ascii="GHEA Grapalat" w:hAnsi="GHEA Grapalat"/>
          <w:b/>
          <w:bCs/>
          <w:color w:val="000000"/>
          <w:sz w:val="22"/>
          <w:szCs w:val="22"/>
          <w:shd w:val="clear" w:color="auto" w:fill="C9D7F1"/>
          <w:lang w:val="ru-RU"/>
        </w:rPr>
        <w:t>Джамушл</w:t>
      </w:r>
      <w:proofErr w:type="spellEnd"/>
      <w:r w:rsidRPr="004D398B">
        <w:rPr>
          <w:rFonts w:ascii="GHEA Grapalat" w:hAnsi="GHEA Grapalat"/>
          <w:b/>
          <w:bCs/>
          <w:color w:val="000000"/>
          <w:sz w:val="22"/>
          <w:szCs w:val="22"/>
          <w:shd w:val="clear" w:color="auto" w:fill="C9D7F1"/>
          <w:lang w:val="ru-RU"/>
        </w:rPr>
        <w:t xml:space="preserve"> </w:t>
      </w:r>
      <w:proofErr w:type="spellStart"/>
      <w:r w:rsidRPr="004D398B">
        <w:rPr>
          <w:rFonts w:ascii="GHEA Grapalat" w:hAnsi="GHEA Grapalat"/>
          <w:b/>
          <w:bCs/>
          <w:color w:val="000000"/>
          <w:sz w:val="22"/>
          <w:szCs w:val="22"/>
          <w:shd w:val="clear" w:color="auto" w:fill="C9D7F1"/>
          <w:lang w:val="ru-RU"/>
        </w:rPr>
        <w:t>Шипан</w:t>
      </w:r>
      <w:proofErr w:type="spellEnd"/>
      <w:r w:rsidRPr="004D398B">
        <w:rPr>
          <w:rFonts w:ascii="GHEA Grapalat" w:hAnsi="GHEA Grapalat"/>
          <w:b/>
          <w:bCs/>
          <w:color w:val="000000"/>
          <w:sz w:val="22"/>
          <w:szCs w:val="22"/>
          <w:shd w:val="clear" w:color="auto" w:fill="C9D7F1"/>
          <w:lang w:val="ru-RU"/>
        </w:rPr>
        <w:t xml:space="preserve"> </w:t>
      </w:r>
      <w:proofErr w:type="spellStart"/>
      <w:r w:rsidRPr="004D398B">
        <w:rPr>
          <w:rFonts w:ascii="GHEA Grapalat" w:hAnsi="GHEA Grapalat"/>
          <w:b/>
          <w:bCs/>
          <w:color w:val="000000"/>
          <w:sz w:val="22"/>
          <w:szCs w:val="22"/>
          <w:shd w:val="clear" w:color="auto" w:fill="C9D7F1"/>
          <w:lang w:val="ru-RU"/>
        </w:rPr>
        <w:t>Авшена</w:t>
      </w:r>
      <w:proofErr w:type="spellEnd"/>
      <w:r w:rsidRPr="004D398B">
        <w:rPr>
          <w:rFonts w:ascii="GHEA Grapalat" w:hAnsi="GHEA Grapalat"/>
          <w:b/>
          <w:bCs/>
          <w:color w:val="000000"/>
          <w:sz w:val="22"/>
          <w:szCs w:val="22"/>
          <w:shd w:val="clear" w:color="auto" w:fill="C9D7F1"/>
          <w:lang w:val="ru-RU"/>
        </w:rPr>
        <w:t xml:space="preserve"> административные районы и газораспределительная сеть</w:t>
      </w:r>
      <w:r>
        <w:rPr>
          <w:rFonts w:ascii="Courier New" w:hAnsi="Courier New" w:cs="Courier New"/>
          <w:b/>
          <w:bCs/>
          <w:color w:val="000000"/>
          <w:sz w:val="22"/>
          <w:szCs w:val="22"/>
          <w:shd w:val="clear" w:color="auto" w:fill="C9D7F1"/>
        </w:rPr>
        <w:t> </w:t>
      </w:r>
      <w:proofErr w:type="gramStart"/>
      <w:r w:rsidRPr="004D398B">
        <w:rPr>
          <w:rFonts w:ascii="GHEA Grapalat" w:hAnsi="GHEA Grapalat"/>
          <w:b/>
          <w:bCs/>
          <w:color w:val="000000"/>
          <w:sz w:val="22"/>
          <w:szCs w:val="22"/>
          <w:shd w:val="clear" w:color="auto" w:fill="C9D7F1"/>
          <w:lang w:val="ru-RU"/>
        </w:rPr>
        <w:t>строительной</w:t>
      </w:r>
      <w:proofErr w:type="gramEnd"/>
      <w:r>
        <w:rPr>
          <w:rFonts w:ascii="Courier New" w:hAnsi="Courier New" w:cs="Courier New"/>
          <w:b/>
          <w:bCs/>
          <w:color w:val="000000"/>
          <w:sz w:val="22"/>
          <w:szCs w:val="22"/>
          <w:shd w:val="clear" w:color="auto" w:fill="C9D7F1"/>
        </w:rPr>
        <w:t> </w:t>
      </w:r>
      <w:r w:rsidRPr="004D398B">
        <w:rPr>
          <w:rFonts w:ascii="GHEA Grapalat" w:hAnsi="GHEA Grapalat"/>
          <w:b/>
          <w:bCs/>
          <w:color w:val="000000"/>
          <w:sz w:val="22"/>
          <w:szCs w:val="22"/>
          <w:shd w:val="clear" w:color="auto" w:fill="C9D7F1"/>
          <w:lang w:val="ru-RU"/>
        </w:rPr>
        <w:t>работа</w:t>
      </w:r>
    </w:p>
    <w:tbl>
      <w:tblPr>
        <w:tblW w:w="10774" w:type="dxa"/>
        <w:tblInd w:w="-8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112"/>
        <w:gridCol w:w="2693"/>
        <w:gridCol w:w="3260"/>
      </w:tblGrid>
      <w:tr w:rsidR="00A6721C" w:rsidRPr="00A6721C" w:rsidTr="00EE516B">
        <w:trPr>
          <w:trHeight w:val="537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21C" w:rsidRPr="00A6721C" w:rsidRDefault="00A6721C" w:rsidP="00A6721C">
            <w:pPr>
              <w:jc w:val="center"/>
              <w:rPr>
                <w:lang w:val="ru-RU" w:eastAsia="ru-RU"/>
              </w:rPr>
            </w:pPr>
            <w:r w:rsidRPr="00A6721C">
              <w:rPr>
                <w:rFonts w:ascii="Courier New" w:hAnsi="Courier New" w:cs="Courier New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  <w:r w:rsidRPr="00A6721C">
              <w:rPr>
                <w:rFonts w:ascii="GHEA Grapalat" w:hAnsi="GHEA Grapalat"/>
                <w:b/>
                <w:bCs/>
                <w:sz w:val="22"/>
                <w:szCs w:val="22"/>
                <w:lang w:val="ru-RU" w:eastAsia="ru-RU"/>
              </w:rPr>
              <w:t>Нет</w:t>
            </w:r>
          </w:p>
        </w:tc>
        <w:tc>
          <w:tcPr>
            <w:tcW w:w="41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21C" w:rsidRPr="00A6721C" w:rsidRDefault="00A6721C" w:rsidP="00A6721C">
            <w:pPr>
              <w:jc w:val="center"/>
              <w:rPr>
                <w:lang w:val="ru-RU" w:eastAsia="ru-RU"/>
              </w:rPr>
            </w:pPr>
            <w:r w:rsidRPr="00A6721C">
              <w:rPr>
                <w:rFonts w:ascii="GHEA Grapalat" w:hAnsi="GHEA Grapalat"/>
                <w:b/>
                <w:bCs/>
                <w:sz w:val="22"/>
                <w:szCs w:val="22"/>
                <w:lang w:val="ru-RU" w:eastAsia="ru-RU"/>
              </w:rPr>
              <w:t>Имена</w:t>
            </w:r>
            <w:r w:rsidRPr="00A6721C">
              <w:rPr>
                <w:rFonts w:ascii="Courier New" w:hAnsi="Courier New" w:cs="Courier New"/>
                <w:b/>
                <w:bCs/>
                <w:sz w:val="22"/>
                <w:szCs w:val="22"/>
                <w:lang w:val="ru-RU" w:eastAsia="ru-RU"/>
              </w:rPr>
              <w:t> </w:t>
            </w:r>
            <w:r w:rsidRPr="00A6721C">
              <w:rPr>
                <w:rFonts w:ascii="GHEA Grapalat" w:hAnsi="GHEA Grapalat" w:cs="GHEA Grapalat"/>
                <w:b/>
                <w:bCs/>
                <w:sz w:val="22"/>
                <w:szCs w:val="22"/>
                <w:lang w:val="ru-RU" w:eastAsia="ru-RU"/>
              </w:rPr>
              <w:t>некоторых</w:t>
            </w:r>
            <w:r w:rsidRPr="00A6721C">
              <w:rPr>
                <w:rFonts w:ascii="Courier New" w:hAnsi="Courier New" w:cs="Courier New"/>
                <w:b/>
                <w:bCs/>
                <w:sz w:val="22"/>
                <w:szCs w:val="22"/>
                <w:lang w:val="ru-RU" w:eastAsia="ru-RU"/>
              </w:rPr>
              <w:t> </w:t>
            </w:r>
            <w:r w:rsidRPr="00A6721C">
              <w:rPr>
                <w:rFonts w:ascii="GHEA Grapalat" w:hAnsi="GHEA Grapalat" w:cs="GHEA Grapalat"/>
                <w:b/>
                <w:bCs/>
                <w:sz w:val="22"/>
                <w:szCs w:val="22"/>
                <w:lang w:val="ru-RU" w:eastAsia="ru-RU"/>
              </w:rPr>
              <w:t>видов</w:t>
            </w:r>
            <w:r w:rsidRPr="00A6721C">
              <w:rPr>
                <w:rFonts w:ascii="Courier New" w:hAnsi="Courier New" w:cs="Courier New"/>
                <w:b/>
                <w:bCs/>
                <w:sz w:val="22"/>
                <w:szCs w:val="22"/>
                <w:lang w:val="ru-RU" w:eastAsia="ru-RU"/>
              </w:rPr>
              <w:t> </w:t>
            </w:r>
            <w:r w:rsidRPr="00A6721C">
              <w:rPr>
                <w:rFonts w:ascii="GHEA Grapalat" w:hAnsi="GHEA Grapalat" w:cs="GHEA Grapalat"/>
                <w:b/>
                <w:bCs/>
                <w:sz w:val="22"/>
                <w:szCs w:val="22"/>
                <w:lang w:val="ru-RU" w:eastAsia="ru-RU"/>
              </w:rPr>
              <w:t>работы</w:t>
            </w:r>
            <w:r w:rsidRPr="00A6721C">
              <w:rPr>
                <w:rFonts w:ascii="Courier New" w:hAnsi="Courier New" w:cs="Courier New"/>
                <w:b/>
                <w:bCs/>
                <w:sz w:val="22"/>
                <w:szCs w:val="22"/>
                <w:lang w:val="ru-RU" w:eastAsia="ru-RU"/>
              </w:rPr>
              <w:t> </w:t>
            </w:r>
            <w:r w:rsidRPr="00A6721C">
              <w:rPr>
                <w:rFonts w:ascii="GHEA Grapalat" w:hAnsi="GHEA Grapalat" w:cs="GHEA Grapalat"/>
                <w:b/>
                <w:bCs/>
                <w:sz w:val="22"/>
                <w:szCs w:val="22"/>
                <w:lang w:val="ru-RU" w:eastAsia="ru-RU"/>
              </w:rPr>
              <w:t>будут</w:t>
            </w:r>
            <w:r w:rsidRPr="00A6721C">
              <w:rPr>
                <w:rFonts w:ascii="Courier New" w:hAnsi="Courier New" w:cs="Courier New"/>
                <w:b/>
                <w:bCs/>
                <w:sz w:val="22"/>
                <w:szCs w:val="22"/>
                <w:lang w:val="ru-RU" w:eastAsia="ru-RU"/>
              </w:rPr>
              <w:t> </w:t>
            </w:r>
            <w:r w:rsidRPr="00A6721C">
              <w:rPr>
                <w:rFonts w:ascii="GHEA Grapalat" w:hAnsi="GHEA Grapalat" w:cs="GHEA Grapalat"/>
                <w:b/>
                <w:bCs/>
                <w:sz w:val="22"/>
                <w:szCs w:val="22"/>
                <w:lang w:val="ru-RU" w:eastAsia="ru-RU"/>
              </w:rPr>
              <w:t>выполняться</w:t>
            </w:r>
            <w:r w:rsidRPr="00A6721C">
              <w:rPr>
                <w:rFonts w:ascii="Courier New" w:hAnsi="Courier New" w:cs="Courier New"/>
                <w:b/>
                <w:bCs/>
                <w:sz w:val="22"/>
                <w:szCs w:val="22"/>
                <w:lang w:val="ru-RU" w:eastAsia="ru-RU"/>
              </w:rPr>
              <w:t> </w:t>
            </w:r>
            <w:r w:rsidRPr="00A6721C">
              <w:rPr>
                <w:rFonts w:ascii="GHEA Grapalat" w:hAnsi="GHEA Grapalat" w:cs="GHEA Grapalat"/>
                <w:b/>
                <w:bCs/>
                <w:sz w:val="22"/>
                <w:szCs w:val="22"/>
                <w:lang w:val="ru-RU" w:eastAsia="ru-RU"/>
              </w:rPr>
              <w:t>на</w:t>
            </w:r>
            <w:r w:rsidRPr="00A6721C">
              <w:rPr>
                <w:rFonts w:ascii="Courier New" w:hAnsi="Courier New" w:cs="Courier New"/>
                <w:b/>
                <w:bCs/>
                <w:sz w:val="22"/>
                <w:szCs w:val="22"/>
                <w:lang w:val="ru-RU" w:eastAsia="ru-RU"/>
              </w:rPr>
              <w:t> </w:t>
            </w:r>
            <w:r w:rsidRPr="00A6721C">
              <w:rPr>
                <w:rFonts w:ascii="GHEA Grapalat" w:hAnsi="GHEA Grapalat" w:cs="GHEA Grapalat"/>
                <w:b/>
                <w:bCs/>
                <w:sz w:val="22"/>
                <w:szCs w:val="22"/>
                <w:lang w:val="ru-RU" w:eastAsia="ru-RU"/>
              </w:rPr>
              <w:t>подрядчике</w:t>
            </w:r>
          </w:p>
        </w:tc>
        <w:tc>
          <w:tcPr>
            <w:tcW w:w="5953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21C" w:rsidRPr="00A6721C" w:rsidRDefault="00A6721C" w:rsidP="00A6721C">
            <w:pPr>
              <w:jc w:val="center"/>
              <w:rPr>
                <w:lang w:val="ru-RU" w:eastAsia="ru-RU"/>
              </w:rPr>
            </w:pPr>
            <w:r w:rsidRPr="00A6721C">
              <w:rPr>
                <w:rFonts w:ascii="GHEA Grapalat" w:hAnsi="GHEA Grapalat"/>
                <w:b/>
                <w:bCs/>
                <w:sz w:val="22"/>
                <w:szCs w:val="22"/>
                <w:lang w:val="ru-RU" w:eastAsia="ru-RU"/>
              </w:rPr>
              <w:t>Срок</w:t>
            </w:r>
            <w:r w:rsidRPr="00A6721C">
              <w:rPr>
                <w:rFonts w:ascii="Courier New" w:hAnsi="Courier New" w:cs="Courier New"/>
                <w:b/>
                <w:bCs/>
                <w:sz w:val="22"/>
                <w:szCs w:val="22"/>
                <w:lang w:val="ru-RU" w:eastAsia="ru-RU"/>
              </w:rPr>
              <w:t> </w:t>
            </w:r>
            <w:r w:rsidRPr="00A6721C">
              <w:rPr>
                <w:rFonts w:ascii="GHEA Grapalat" w:hAnsi="GHEA Grapalat" w:cs="GHEA Grapalat"/>
                <w:b/>
                <w:bCs/>
                <w:sz w:val="22"/>
                <w:szCs w:val="22"/>
                <w:lang w:val="ru-RU" w:eastAsia="ru-RU"/>
              </w:rPr>
              <w:t>выполнения</w:t>
            </w:r>
            <w:r w:rsidRPr="00A6721C">
              <w:rPr>
                <w:rFonts w:ascii="Courier New" w:hAnsi="Courier New" w:cs="Courier New"/>
                <w:b/>
                <w:bCs/>
                <w:sz w:val="22"/>
                <w:szCs w:val="22"/>
                <w:lang w:val="ru-RU" w:eastAsia="ru-RU"/>
              </w:rPr>
              <w:t> </w:t>
            </w:r>
            <w:r w:rsidRPr="00A6721C">
              <w:rPr>
                <w:rFonts w:ascii="GHEA Grapalat" w:hAnsi="GHEA Grapalat"/>
                <w:b/>
                <w:bCs/>
                <w:sz w:val="22"/>
                <w:szCs w:val="22"/>
                <w:lang w:val="ru-RU" w:eastAsia="ru-RU"/>
              </w:rPr>
              <w:t>работ</w:t>
            </w:r>
          </w:p>
        </w:tc>
      </w:tr>
      <w:tr w:rsidR="00A6721C" w:rsidRPr="00A6721C" w:rsidTr="00EE516B">
        <w:trPr>
          <w:trHeight w:val="660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21C" w:rsidRPr="00A6721C" w:rsidRDefault="00A6721C" w:rsidP="00A6721C">
            <w:pPr>
              <w:rPr>
                <w:lang w:val="ru-RU" w:eastAsia="ru-RU"/>
              </w:rPr>
            </w:pPr>
          </w:p>
        </w:tc>
        <w:tc>
          <w:tcPr>
            <w:tcW w:w="411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6721C" w:rsidRPr="00A6721C" w:rsidRDefault="00A6721C" w:rsidP="00A6721C">
            <w:pPr>
              <w:rPr>
                <w:lang w:val="ru-RU" w:eastAsia="ru-RU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21C" w:rsidRPr="00A6721C" w:rsidRDefault="00A6721C" w:rsidP="00A6721C">
            <w:pPr>
              <w:jc w:val="center"/>
              <w:rPr>
                <w:lang w:val="ru-RU" w:eastAsia="ru-RU"/>
              </w:rPr>
            </w:pPr>
            <w:r w:rsidRPr="00A6721C">
              <w:rPr>
                <w:rFonts w:ascii="GHEA Grapalat" w:hAnsi="GHEA Grapalat"/>
                <w:b/>
                <w:bCs/>
                <w:sz w:val="22"/>
                <w:szCs w:val="22"/>
                <w:lang w:val="ru-RU" w:eastAsia="ru-RU"/>
              </w:rPr>
              <w:t>начало</w:t>
            </w:r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21C" w:rsidRPr="00A6721C" w:rsidRDefault="00A6721C" w:rsidP="00A6721C">
            <w:pPr>
              <w:jc w:val="center"/>
              <w:rPr>
                <w:lang w:val="ru-RU" w:eastAsia="ru-RU"/>
              </w:rPr>
            </w:pPr>
            <w:r w:rsidRPr="00A6721C">
              <w:rPr>
                <w:rFonts w:ascii="GHEA Grapalat" w:hAnsi="GHEA Grapalat"/>
                <w:b/>
                <w:bCs/>
                <w:sz w:val="22"/>
                <w:szCs w:val="22"/>
                <w:lang w:val="ru-RU" w:eastAsia="ru-RU"/>
              </w:rPr>
              <w:t>конец</w:t>
            </w:r>
          </w:p>
        </w:tc>
      </w:tr>
      <w:tr w:rsidR="004D398B" w:rsidRPr="004D398B" w:rsidTr="004D398B">
        <w:trPr>
          <w:trHeight w:val="660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Pr="00AB10DB" w:rsidRDefault="004D398B" w:rsidP="00A6721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4112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Default="004D398B">
            <w:pPr>
              <w:pStyle w:val="a6"/>
              <w:spacing w:before="0" w:beforeAutospacing="0" w:after="0" w:afterAutospacing="0"/>
            </w:pPr>
            <w:r>
              <w:rPr>
                <w:rFonts w:ascii="GHEA Grapalat" w:hAnsi="GHEA Grapalat"/>
                <w:b/>
                <w:bCs/>
                <w:sz w:val="22"/>
                <w:szCs w:val="22"/>
              </w:rPr>
              <w:t>Земельные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 </w:t>
            </w:r>
            <w:r>
              <w:rPr>
                <w:rFonts w:ascii="GHEA Grapalat" w:hAnsi="GHEA Grapalat"/>
                <w:b/>
                <w:bCs/>
                <w:sz w:val="22"/>
                <w:szCs w:val="22"/>
              </w:rPr>
              <w:t>работы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Default="004D398B">
            <w:pPr>
              <w:pStyle w:val="a6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финансовые соглашения между сторонами планируется ввести в действие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gramStart"/>
            <w:r>
              <w:rPr>
                <w:rFonts w:ascii="GHEA Grapalat" w:hAnsi="GHEA Grapalat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Default="004D398B">
            <w:pPr>
              <w:pStyle w:val="a6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20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дней после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вступления в силу соглашения между сторонами при условии предоставления финансовых ресурсов</w:t>
            </w:r>
          </w:p>
        </w:tc>
      </w:tr>
      <w:tr w:rsidR="004D398B" w:rsidRPr="004D398B" w:rsidTr="004D398B">
        <w:trPr>
          <w:trHeight w:val="660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Pr="004D398B" w:rsidRDefault="004D398B" w:rsidP="00A6721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4112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Default="004D398B">
            <w:pPr>
              <w:pStyle w:val="a6"/>
              <w:spacing w:before="0" w:beforeAutospacing="0" w:after="0" w:afterAutospacing="0"/>
            </w:pPr>
            <w:r>
              <w:rPr>
                <w:rFonts w:ascii="GHEA Grapalat" w:hAnsi="GHEA Grapalat"/>
                <w:b/>
                <w:bCs/>
                <w:sz w:val="22"/>
                <w:szCs w:val="22"/>
              </w:rPr>
              <w:t>устои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98B" w:rsidRDefault="004D398B">
            <w:pPr>
              <w:pStyle w:val="a6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финансовые соглашения между сторонами планируется ввести в действие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gramStart"/>
            <w:r>
              <w:rPr>
                <w:rFonts w:ascii="GHEA Grapalat" w:hAnsi="GHEA Grapalat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Default="004D398B">
            <w:pPr>
              <w:pStyle w:val="a6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В случае финансовых средств, через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20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дней после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вступления в силу соглашения между сторонами</w:t>
            </w:r>
          </w:p>
        </w:tc>
      </w:tr>
      <w:tr w:rsidR="004D398B" w:rsidRPr="004D398B" w:rsidTr="004D398B">
        <w:trPr>
          <w:trHeight w:val="660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Pr="004D398B" w:rsidRDefault="004D398B" w:rsidP="00A6721C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4112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Default="004D398B">
            <w:pPr>
              <w:pStyle w:val="a6"/>
              <w:spacing w:before="0" w:beforeAutospacing="0" w:after="0" w:afterAutospacing="0"/>
            </w:pPr>
            <w:r>
              <w:rPr>
                <w:rFonts w:ascii="GHEA Grapalat" w:hAnsi="GHEA Grapalat"/>
                <w:b/>
                <w:bCs/>
                <w:sz w:val="22"/>
                <w:szCs w:val="22"/>
              </w:rPr>
              <w:t>Установка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 </w:t>
            </w:r>
            <w:r>
              <w:rPr>
                <w:rFonts w:ascii="GHEA Grapalat" w:hAnsi="GHEA Grapalat"/>
                <w:b/>
                <w:bCs/>
                <w:sz w:val="22"/>
                <w:szCs w:val="22"/>
              </w:rPr>
              <w:t>подставок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98B" w:rsidRDefault="004D398B">
            <w:pPr>
              <w:pStyle w:val="a6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финансовые соглашения между сторонами планируется ввести в действие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gramStart"/>
            <w:r>
              <w:rPr>
                <w:rFonts w:ascii="GHEA Grapalat" w:hAnsi="GHEA Grapalat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Default="004D398B">
            <w:pPr>
              <w:pStyle w:val="a6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40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дней после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вступления в силу соглашения между сторонами, предусматривающего финансовые ресурсы</w:t>
            </w:r>
          </w:p>
        </w:tc>
      </w:tr>
      <w:tr w:rsidR="004D398B" w:rsidRPr="004D398B" w:rsidTr="004D398B">
        <w:trPr>
          <w:trHeight w:val="660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Default="004D398B" w:rsidP="004D398B">
            <w:pPr>
              <w:pStyle w:val="a6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2"/>
                <w:szCs w:val="22"/>
              </w:rPr>
              <w:t>4</w:t>
            </w:r>
          </w:p>
        </w:tc>
        <w:tc>
          <w:tcPr>
            <w:tcW w:w="4112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Default="004D398B">
            <w:pPr>
              <w:pStyle w:val="a6"/>
              <w:spacing w:before="0" w:beforeAutospacing="0" w:after="0" w:afterAutospacing="0"/>
            </w:pPr>
            <w:r>
              <w:rPr>
                <w:rFonts w:ascii="GHEA Grapalat" w:hAnsi="GHEA Grapalat"/>
                <w:b/>
                <w:bCs/>
                <w:sz w:val="22"/>
                <w:szCs w:val="22"/>
              </w:rPr>
              <w:t>Монтаж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 </w:t>
            </w:r>
            <w:r>
              <w:rPr>
                <w:rFonts w:ascii="GHEA Grapalat" w:hAnsi="GHEA Grapalat"/>
                <w:b/>
                <w:bCs/>
                <w:sz w:val="22"/>
                <w:szCs w:val="22"/>
              </w:rPr>
              <w:t>труб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98B" w:rsidRDefault="004D398B">
            <w:pPr>
              <w:pStyle w:val="a6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финансовые соглашения между сторонами планируется ввести в действие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gramStart"/>
            <w:r>
              <w:rPr>
                <w:rFonts w:ascii="GHEA Grapalat" w:hAnsi="GHEA Grapalat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Default="004D398B">
            <w:pPr>
              <w:pStyle w:val="a6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Если финансовые ресурсы предоставлены, через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60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дней после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вступления в силу соглашения между сторонами</w:t>
            </w:r>
          </w:p>
        </w:tc>
      </w:tr>
      <w:tr w:rsidR="004D398B" w:rsidRPr="004D398B" w:rsidTr="004D398B">
        <w:trPr>
          <w:trHeight w:val="660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Default="004D398B" w:rsidP="004D398B">
            <w:pPr>
              <w:pStyle w:val="a6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2"/>
                <w:szCs w:val="22"/>
              </w:rPr>
              <w:t>5</w:t>
            </w:r>
          </w:p>
        </w:tc>
        <w:tc>
          <w:tcPr>
            <w:tcW w:w="4112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Default="004D398B">
            <w:pPr>
              <w:pStyle w:val="a6"/>
              <w:spacing w:before="0" w:beforeAutospacing="0" w:after="0" w:afterAutospacing="0"/>
            </w:pPr>
            <w:r>
              <w:rPr>
                <w:rFonts w:ascii="GHEA Grapalat" w:hAnsi="GHEA Grapalat"/>
                <w:b/>
                <w:bCs/>
                <w:sz w:val="22"/>
                <w:szCs w:val="22"/>
              </w:rPr>
              <w:t>Картина маслом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98B" w:rsidRDefault="004D398B">
            <w:pPr>
              <w:pStyle w:val="a6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финансовые соглашения между сторонами планируется ввести в действие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gramStart"/>
            <w:r>
              <w:rPr>
                <w:rFonts w:ascii="GHEA Grapalat" w:hAnsi="GHEA Grapalat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Default="004D398B">
            <w:pPr>
              <w:pStyle w:val="a6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40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дней после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вступления в силу соглашения между сторонами, предусматривающего финансовые ресурсы</w:t>
            </w:r>
          </w:p>
        </w:tc>
      </w:tr>
      <w:tr w:rsidR="004D398B" w:rsidRPr="004D398B" w:rsidTr="004D398B">
        <w:trPr>
          <w:trHeight w:val="660"/>
        </w:trPr>
        <w:tc>
          <w:tcPr>
            <w:tcW w:w="7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Pr="004D398B" w:rsidRDefault="004D398B">
            <w:pPr>
              <w:pStyle w:val="a6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</w:rPr>
              <w:t>6</w:t>
            </w:r>
          </w:p>
        </w:tc>
        <w:tc>
          <w:tcPr>
            <w:tcW w:w="4112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Default="004D398B">
            <w:pPr>
              <w:pStyle w:val="a6"/>
              <w:spacing w:before="0" w:beforeAutospacing="0" w:after="0" w:afterAutospacing="0"/>
            </w:pPr>
            <w:r>
              <w:rPr>
                <w:rFonts w:ascii="GHEA Grapalat" w:hAnsi="GHEA Grapalat"/>
                <w:b/>
                <w:bCs/>
                <w:sz w:val="22"/>
                <w:szCs w:val="22"/>
              </w:rPr>
              <w:t>очищающий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98B" w:rsidRDefault="004D398B">
            <w:pPr>
              <w:pStyle w:val="a6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финансовые соглашения между сторонами планируется ввести в действие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gramStart"/>
            <w:r>
              <w:rPr>
                <w:rFonts w:ascii="GHEA Grapalat" w:hAnsi="GHEA Grapalat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326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Default="004D398B">
            <w:pPr>
              <w:pStyle w:val="a6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sz w:val="20"/>
                <w:szCs w:val="20"/>
              </w:rPr>
              <w:t>40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дней после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sz w:val="20"/>
                <w:szCs w:val="20"/>
              </w:rPr>
              <w:t>вступления в силу соглашения между сторонами, предусматривающего финансовые ресурсы</w:t>
            </w:r>
          </w:p>
        </w:tc>
      </w:tr>
      <w:tr w:rsidR="004D398B" w:rsidRPr="004D398B" w:rsidTr="004D398B">
        <w:trPr>
          <w:trHeight w:val="855"/>
        </w:trPr>
        <w:tc>
          <w:tcPr>
            <w:tcW w:w="48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Default="004D398B">
            <w:pPr>
              <w:pStyle w:val="a6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b/>
                <w:bCs/>
                <w:sz w:val="22"/>
                <w:szCs w:val="22"/>
              </w:rPr>
              <w:t>ОБЩИЕ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 </w:t>
            </w:r>
            <w:r>
              <w:rPr>
                <w:rFonts w:ascii="GHEA Grapalat" w:hAnsi="GHEA Grapalat"/>
                <w:b/>
                <w:bCs/>
                <w:sz w:val="22"/>
                <w:szCs w:val="22"/>
              </w:rPr>
              <w:t>РАБОТЫ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             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Default="004D398B">
            <w:pPr>
              <w:pStyle w:val="a6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финансовые соглашения между сторонами планируется ввести в действие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  <w:proofErr w:type="gramStart"/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398B" w:rsidRDefault="004D398B">
            <w:pPr>
              <w:pStyle w:val="a6"/>
              <w:spacing w:before="0" w:beforeAutospacing="0" w:after="0" w:afterAutospacing="0"/>
              <w:jc w:val="center"/>
            </w:pPr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В случае финансовых средств, через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60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дней после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вступления в силу соглашения между сторонами</w:t>
            </w:r>
            <w:proofErr w:type="gramStart"/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,</w:t>
            </w:r>
            <w:proofErr w:type="gramEnd"/>
            <w:r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но не позднее 2020 года.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Октябрь</w:t>
            </w: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30</w:t>
            </w:r>
          </w:p>
        </w:tc>
      </w:tr>
    </w:tbl>
    <w:p w:rsidR="007321A5" w:rsidRPr="00DA2E47" w:rsidRDefault="007321A5" w:rsidP="007321A5">
      <w:pPr>
        <w:ind w:left="142"/>
        <w:rPr>
          <w:rFonts w:ascii="GHEA Grapalat" w:hAnsi="GHEA Grapalat" w:cs="Sylfaen"/>
          <w:sz w:val="20"/>
          <w:szCs w:val="20"/>
          <w:lang w:val="hy-AM"/>
        </w:rPr>
      </w:pPr>
    </w:p>
    <w:p w:rsidR="00F87401" w:rsidRPr="00DA2E47" w:rsidRDefault="00EE516B" w:rsidP="007321A5">
      <w:pPr>
        <w:ind w:left="142"/>
        <w:rPr>
          <w:rFonts w:ascii="GHEA Grapalat" w:hAnsi="GHEA Grapalat" w:cs="Sylfaen"/>
          <w:sz w:val="20"/>
          <w:szCs w:val="20"/>
          <w:lang w:val="hy-AM"/>
        </w:rPr>
      </w:pPr>
      <w:r w:rsidRPr="00F87401">
        <w:rPr>
          <w:rFonts w:ascii="GHEA Grapalat" w:hAnsi="GHEA Grapalat" w:cs="Sylfae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17C2CA" wp14:editId="77988583">
                <wp:simplePos x="0" y="0"/>
                <wp:positionH relativeFrom="column">
                  <wp:posOffset>3667760</wp:posOffset>
                </wp:positionH>
                <wp:positionV relativeFrom="paragraph">
                  <wp:posOffset>180975</wp:posOffset>
                </wp:positionV>
                <wp:extent cx="2374265" cy="1247775"/>
                <wp:effectExtent l="0" t="0" r="15875" b="28575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401" w:rsidRDefault="00AB10DB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  <w:r w:rsidRPr="00AB10DB">
                              <w:rPr>
                                <w:rFonts w:ascii="Sylfaen" w:hAnsi="Sylfaen"/>
                              </w:rPr>
                              <w:t>Исполнитель</w:t>
                            </w:r>
                          </w:p>
                          <w:p w:rsidR="00F87401" w:rsidRDefault="00F87401" w:rsidP="00F87401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Sylfaen" w:hAnsi="Sylfaen"/>
                              </w:rPr>
                            </w:pPr>
                          </w:p>
                          <w:p w:rsidR="00F87401" w:rsidRDefault="00F87401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/</w:t>
                            </w:r>
                            <w:r w:rsidR="00EE516B" w:rsidRPr="00EE516B">
                              <w:t xml:space="preserve"> </w:t>
                            </w:r>
                            <w:proofErr w:type="spellStart"/>
                            <w:proofErr w:type="gramStart"/>
                            <w:r w:rsidR="00EE516B" w:rsidRPr="00EE516B">
                              <w:rPr>
                                <w:rFonts w:ascii="Sylfaen" w:hAnsi="Sylfaen"/>
                              </w:rPr>
                              <w:t>подпись</w:t>
                            </w:r>
                            <w:proofErr w:type="spellEnd"/>
                            <w:proofErr w:type="gramEnd"/>
                            <w:r w:rsidR="00EE516B" w:rsidRPr="00EE516B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</w:rPr>
                              <w:t>/</w:t>
                            </w:r>
                          </w:p>
                          <w:p w:rsidR="004D398B" w:rsidRPr="00F87401" w:rsidRDefault="004D398B" w:rsidP="004D398B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М .П</w:t>
                            </w:r>
                          </w:p>
                          <w:p w:rsidR="00F87401" w:rsidRPr="00F87401" w:rsidRDefault="00F87401" w:rsidP="00F87401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8.8pt;margin-top:14.25pt;width:186.95pt;height:98.2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">
                <v:textbox>
                  <w:txbxContent>
                    <w:p w:rsidR="00F87401" w:rsidRDefault="00AB10DB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  <w:r w:rsidRPr="00AB10DB">
                        <w:rPr>
                          <w:rFonts w:ascii="Sylfaen" w:hAnsi="Sylfaen"/>
                        </w:rPr>
                        <w:t>Исполнитель</w:t>
                      </w:r>
                    </w:p>
                    <w:p w:rsidR="00F87401" w:rsidRDefault="00F87401" w:rsidP="00F87401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Sylfaen" w:hAnsi="Sylfaen"/>
                        </w:rPr>
                      </w:pPr>
                    </w:p>
                    <w:p w:rsidR="00F87401" w:rsidRDefault="00F87401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  <w:r>
                        <w:rPr>
                          <w:rFonts w:ascii="Sylfaen" w:hAnsi="Sylfaen"/>
                        </w:rPr>
                        <w:t>/</w:t>
                      </w:r>
                      <w:r w:rsidR="00EE516B" w:rsidRPr="00EE516B">
                        <w:t xml:space="preserve"> </w:t>
                      </w:r>
                      <w:proofErr w:type="spellStart"/>
                      <w:proofErr w:type="gramStart"/>
                      <w:r w:rsidR="00EE516B" w:rsidRPr="00EE516B">
                        <w:rPr>
                          <w:rFonts w:ascii="Sylfaen" w:hAnsi="Sylfaen"/>
                        </w:rPr>
                        <w:t>подпись</w:t>
                      </w:r>
                      <w:proofErr w:type="spellEnd"/>
                      <w:proofErr w:type="gramEnd"/>
                      <w:r w:rsidR="00EE516B" w:rsidRPr="00EE516B">
                        <w:rPr>
                          <w:rFonts w:ascii="Sylfaen" w:hAnsi="Sylfaen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</w:rPr>
                        <w:t>/</w:t>
                      </w:r>
                    </w:p>
                    <w:p w:rsidR="004D398B" w:rsidRPr="00F87401" w:rsidRDefault="004D398B" w:rsidP="004D398B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rFonts w:ascii="Sylfaen" w:hAnsi="Sylfaen"/>
                        </w:rPr>
                        <w:t>М .П</w:t>
                      </w:r>
                    </w:p>
                    <w:p w:rsidR="00F87401" w:rsidRPr="00F87401" w:rsidRDefault="00F87401" w:rsidP="00F87401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7401">
        <w:rPr>
          <w:rFonts w:ascii="GHEA Grapalat" w:hAnsi="GHEA Grapalat" w:cs="Sylfae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3C85B9" wp14:editId="62E2C7CC">
                <wp:simplePos x="0" y="0"/>
                <wp:positionH relativeFrom="column">
                  <wp:posOffset>-266065</wp:posOffset>
                </wp:positionH>
                <wp:positionV relativeFrom="paragraph">
                  <wp:posOffset>171450</wp:posOffset>
                </wp:positionV>
                <wp:extent cx="2374265" cy="1257300"/>
                <wp:effectExtent l="0" t="0" r="15875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401" w:rsidRDefault="00AB10DB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  <w:proofErr w:type="spellStart"/>
                            <w:r w:rsidRPr="00AB10DB">
                              <w:rPr>
                                <w:rFonts w:ascii="Sylfaen" w:hAnsi="Sylfaen"/>
                              </w:rPr>
                              <w:t>Клиент</w:t>
                            </w:r>
                            <w:proofErr w:type="spellEnd"/>
                          </w:p>
                          <w:p w:rsidR="00F87401" w:rsidRDefault="00F87401" w:rsidP="00F87401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Sylfaen" w:hAnsi="Sylfaen"/>
                              </w:rPr>
                            </w:pPr>
                          </w:p>
                          <w:p w:rsidR="00F87401" w:rsidRDefault="00F87401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/</w:t>
                            </w:r>
                            <w:r w:rsidR="00EE516B" w:rsidRPr="00EE516B">
                              <w:t xml:space="preserve"> </w:t>
                            </w:r>
                            <w:proofErr w:type="spellStart"/>
                            <w:proofErr w:type="gramStart"/>
                            <w:r w:rsidR="00EE516B" w:rsidRPr="00EE516B">
                              <w:rPr>
                                <w:rFonts w:ascii="Sylfaen" w:hAnsi="Sylfaen"/>
                              </w:rPr>
                              <w:t>подпись</w:t>
                            </w:r>
                            <w:proofErr w:type="spellEnd"/>
                            <w:proofErr w:type="gramEnd"/>
                            <w:r w:rsidR="00EE516B" w:rsidRPr="00EE516B">
                              <w:rPr>
                                <w:rFonts w:ascii="Sylfaen" w:hAnsi="Sylfaen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</w:rPr>
                              <w:t>/</w:t>
                            </w:r>
                          </w:p>
                          <w:p w:rsidR="00F87401" w:rsidRPr="00F87401" w:rsidRDefault="004D398B" w:rsidP="00F87401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М</w:t>
                            </w:r>
                            <w:r>
                              <w:rPr>
                                <w:rFonts w:ascii="Sylfaen" w:hAnsi="Sylfaen"/>
                              </w:rPr>
                              <w:t xml:space="preserve"> .</w:t>
                            </w:r>
                            <w:r w:rsidR="00EE516B">
                              <w:rPr>
                                <w:rFonts w:ascii="Sylfaen" w:hAnsi="Sylfaen"/>
                              </w:rPr>
                              <w:t>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20.95pt;margin-top:13.5pt;width:186.95pt;height:99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">
                <v:textbox>
                  <w:txbxContent>
                    <w:p w:rsidR="00F87401" w:rsidRDefault="00AB10DB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  <w:proofErr w:type="spellStart"/>
                      <w:r w:rsidRPr="00AB10DB">
                        <w:rPr>
                          <w:rFonts w:ascii="Sylfaen" w:hAnsi="Sylfaen"/>
                        </w:rPr>
                        <w:t>Клиент</w:t>
                      </w:r>
                      <w:proofErr w:type="spellEnd"/>
                    </w:p>
                    <w:p w:rsidR="00F87401" w:rsidRDefault="00F87401" w:rsidP="00F87401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Sylfaen" w:hAnsi="Sylfaen"/>
                        </w:rPr>
                      </w:pPr>
                    </w:p>
                    <w:p w:rsidR="00F87401" w:rsidRDefault="00F87401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  <w:r>
                        <w:rPr>
                          <w:rFonts w:ascii="Sylfaen" w:hAnsi="Sylfaen"/>
                        </w:rPr>
                        <w:t>/</w:t>
                      </w:r>
                      <w:r w:rsidR="00EE516B" w:rsidRPr="00EE516B">
                        <w:t xml:space="preserve"> </w:t>
                      </w:r>
                      <w:proofErr w:type="spellStart"/>
                      <w:proofErr w:type="gramStart"/>
                      <w:r w:rsidR="00EE516B" w:rsidRPr="00EE516B">
                        <w:rPr>
                          <w:rFonts w:ascii="Sylfaen" w:hAnsi="Sylfaen"/>
                        </w:rPr>
                        <w:t>подпись</w:t>
                      </w:r>
                      <w:proofErr w:type="spellEnd"/>
                      <w:proofErr w:type="gramEnd"/>
                      <w:r w:rsidR="00EE516B" w:rsidRPr="00EE516B">
                        <w:rPr>
                          <w:rFonts w:ascii="Sylfaen" w:hAnsi="Sylfaen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</w:rPr>
                        <w:t>/</w:t>
                      </w:r>
                    </w:p>
                    <w:p w:rsidR="00F87401" w:rsidRPr="00F87401" w:rsidRDefault="004D398B" w:rsidP="00F87401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rFonts w:ascii="Sylfaen" w:hAnsi="Sylfaen"/>
                        </w:rPr>
                        <w:t>М</w:t>
                      </w:r>
                      <w:r>
                        <w:rPr>
                          <w:rFonts w:ascii="Sylfaen" w:hAnsi="Sylfaen"/>
                        </w:rPr>
                        <w:t xml:space="preserve"> .</w:t>
                      </w:r>
                      <w:r w:rsidR="00EE516B">
                        <w:rPr>
                          <w:rFonts w:ascii="Sylfaen" w:hAnsi="Sylfaen"/>
                        </w:rPr>
                        <w:t>П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87401" w:rsidRPr="00DA2E47" w:rsidSect="00EE516B">
      <w:pgSz w:w="11906" w:h="16838"/>
      <w:pgMar w:top="1191" w:right="1440" w:bottom="144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17"/>
    <w:rsid w:val="00186A79"/>
    <w:rsid w:val="003B22B3"/>
    <w:rsid w:val="004D398B"/>
    <w:rsid w:val="007321A5"/>
    <w:rsid w:val="008C09C7"/>
    <w:rsid w:val="00A06BC0"/>
    <w:rsid w:val="00A0717F"/>
    <w:rsid w:val="00A6721C"/>
    <w:rsid w:val="00AB10DB"/>
    <w:rsid w:val="00B9069A"/>
    <w:rsid w:val="00D94517"/>
    <w:rsid w:val="00DA2E47"/>
    <w:rsid w:val="00EE516B"/>
    <w:rsid w:val="00F8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B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4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7401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rmal (Web)"/>
    <w:basedOn w:val="a"/>
    <w:uiPriority w:val="99"/>
    <w:unhideWhenUsed/>
    <w:rsid w:val="00A6721C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B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4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7401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Normal (Web)"/>
    <w:basedOn w:val="a"/>
    <w:uiPriority w:val="99"/>
    <w:unhideWhenUsed/>
    <w:rsid w:val="00A6721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1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9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8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00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8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45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114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20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549828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187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90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55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2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30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9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</dc:creator>
  <cp:keywords/>
  <dc:description/>
  <cp:lastModifiedBy>Admin</cp:lastModifiedBy>
  <cp:revision>3</cp:revision>
  <dcterms:created xsi:type="dcterms:W3CDTF">2020-06-30T09:38:00Z</dcterms:created>
  <dcterms:modified xsi:type="dcterms:W3CDTF">2020-07-06T14:33:00Z</dcterms:modified>
</cp:coreProperties>
</file>